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77185" w14:textId="77777777" w:rsidR="00AB5916" w:rsidRPr="00E228B6" w:rsidRDefault="00AB5916" w:rsidP="00AB5916">
      <w:pPr>
        <w:autoSpaceDE w:val="0"/>
        <w:autoSpaceDN w:val="0"/>
        <w:adjustRightInd w:val="0"/>
        <w:spacing w:after="0" w:line="240" w:lineRule="auto"/>
        <w:rPr>
          <w:rFonts w:ascii="Verdana" w:hAnsi="Verdana" w:cs="NeoSansPro-Bold"/>
          <w:b/>
          <w:bCs/>
          <w:color w:val="404040"/>
          <w:sz w:val="20"/>
          <w:szCs w:val="20"/>
          <w:u w:val="single"/>
        </w:rPr>
      </w:pPr>
    </w:p>
    <w:p w14:paraId="735AF06D" w14:textId="77777777" w:rsidR="00AB5916" w:rsidRPr="00E228B6" w:rsidRDefault="00BA21B4" w:rsidP="00AB5916">
      <w:pPr>
        <w:autoSpaceDE w:val="0"/>
        <w:autoSpaceDN w:val="0"/>
        <w:adjustRightInd w:val="0"/>
        <w:spacing w:after="0" w:line="240" w:lineRule="auto"/>
        <w:rPr>
          <w:rFonts w:ascii="Verdana" w:hAnsi="Verdana" w:cs="NeoSansPro-Bold"/>
          <w:b/>
          <w:bCs/>
          <w:color w:val="404040"/>
          <w:sz w:val="20"/>
          <w:szCs w:val="20"/>
        </w:rPr>
      </w:pPr>
      <w:r w:rsidRPr="00E228B6">
        <w:rPr>
          <w:rFonts w:ascii="Verdana" w:hAnsi="Verdana" w:cs="NeoSansPro-Bold"/>
          <w:b/>
          <w:bCs/>
          <w:noProof/>
          <w:color w:val="404040"/>
          <w:sz w:val="20"/>
          <w:szCs w:val="20"/>
          <w:lang w:eastAsia="es-MX"/>
        </w:rPr>
        <w:drawing>
          <wp:inline distT="0" distB="0" distL="0" distR="0" wp14:anchorId="52108F2B" wp14:editId="60515144">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02C68235" w14:textId="77777777" w:rsidR="00BB2BF2" w:rsidRPr="00E228B6" w:rsidRDefault="00BB2BF2" w:rsidP="00AB5916">
      <w:pPr>
        <w:autoSpaceDE w:val="0"/>
        <w:autoSpaceDN w:val="0"/>
        <w:adjustRightInd w:val="0"/>
        <w:spacing w:after="0" w:line="240" w:lineRule="auto"/>
        <w:rPr>
          <w:rFonts w:ascii="Verdana" w:hAnsi="Verdana" w:cs="Arial"/>
          <w:b/>
          <w:bCs/>
          <w:color w:val="404040"/>
          <w:sz w:val="24"/>
          <w:szCs w:val="24"/>
        </w:rPr>
      </w:pPr>
    </w:p>
    <w:p w14:paraId="147DE16E" w14:textId="77777777" w:rsidR="00AB5916" w:rsidRPr="00E228B6" w:rsidRDefault="003E7CE6" w:rsidP="00AB5916">
      <w:pPr>
        <w:autoSpaceDE w:val="0"/>
        <w:autoSpaceDN w:val="0"/>
        <w:adjustRightInd w:val="0"/>
        <w:spacing w:after="0" w:line="240" w:lineRule="auto"/>
        <w:rPr>
          <w:rFonts w:ascii="Verdana" w:hAnsi="Verdana" w:cs="Arial"/>
          <w:bCs/>
          <w:color w:val="404040"/>
          <w:sz w:val="24"/>
          <w:szCs w:val="24"/>
        </w:rPr>
      </w:pPr>
      <w:r w:rsidRPr="00E228B6">
        <w:rPr>
          <w:rFonts w:ascii="Verdana" w:hAnsi="Verdana" w:cs="Arial"/>
          <w:b/>
          <w:bCs/>
          <w:color w:val="404040"/>
          <w:sz w:val="24"/>
          <w:szCs w:val="24"/>
        </w:rPr>
        <w:t>Nombre</w:t>
      </w:r>
      <w:r w:rsidR="00BA21B4" w:rsidRPr="00E228B6">
        <w:rPr>
          <w:rFonts w:ascii="Verdana" w:hAnsi="Verdana" w:cs="Arial"/>
          <w:b/>
          <w:bCs/>
          <w:color w:val="404040"/>
          <w:sz w:val="24"/>
          <w:szCs w:val="24"/>
        </w:rPr>
        <w:t xml:space="preserve"> </w:t>
      </w:r>
      <w:r w:rsidR="002D2D8A" w:rsidRPr="00E228B6">
        <w:rPr>
          <w:rFonts w:ascii="Verdana" w:hAnsi="Verdana" w:cs="Arial"/>
          <w:bCs/>
          <w:color w:val="404040"/>
          <w:sz w:val="24"/>
          <w:szCs w:val="24"/>
        </w:rPr>
        <w:t>Ernesto Fernando Juárez Rechy.</w:t>
      </w:r>
    </w:p>
    <w:p w14:paraId="3C3DF8F4" w14:textId="77777777" w:rsidR="00AB5916" w:rsidRPr="00E228B6" w:rsidRDefault="00AB5916"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bCs/>
          <w:color w:val="404040"/>
          <w:sz w:val="24"/>
          <w:szCs w:val="24"/>
        </w:rPr>
        <w:t xml:space="preserve">Grado de Escolaridad </w:t>
      </w:r>
      <w:r w:rsidR="002D2D8A" w:rsidRPr="00E228B6">
        <w:rPr>
          <w:rFonts w:ascii="Verdana" w:hAnsi="Verdana" w:cs="Arial"/>
          <w:bCs/>
          <w:color w:val="404040"/>
          <w:sz w:val="24"/>
          <w:szCs w:val="24"/>
        </w:rPr>
        <w:t>Maestría</w:t>
      </w:r>
    </w:p>
    <w:p w14:paraId="308477C4" w14:textId="77777777" w:rsidR="00AB5916" w:rsidRPr="00E228B6" w:rsidRDefault="00AB5916" w:rsidP="00AB5916">
      <w:pPr>
        <w:autoSpaceDE w:val="0"/>
        <w:autoSpaceDN w:val="0"/>
        <w:adjustRightInd w:val="0"/>
        <w:spacing w:after="0" w:line="240" w:lineRule="auto"/>
        <w:rPr>
          <w:rFonts w:ascii="Verdana" w:hAnsi="Verdana" w:cs="Arial"/>
          <w:bCs/>
          <w:color w:val="404040"/>
          <w:sz w:val="24"/>
          <w:szCs w:val="24"/>
        </w:rPr>
      </w:pPr>
      <w:r w:rsidRPr="00E228B6">
        <w:rPr>
          <w:rFonts w:ascii="Verdana" w:hAnsi="Verdana" w:cs="Arial"/>
          <w:b/>
          <w:bCs/>
          <w:color w:val="404040"/>
          <w:sz w:val="24"/>
          <w:szCs w:val="24"/>
        </w:rPr>
        <w:t xml:space="preserve">Cédula Profesional </w:t>
      </w:r>
      <w:r w:rsidRPr="00E228B6">
        <w:rPr>
          <w:rFonts w:ascii="Verdana" w:hAnsi="Verdana" w:cs="Arial"/>
          <w:b/>
          <w:bCs/>
          <w:i/>
          <w:color w:val="404040"/>
          <w:sz w:val="24"/>
          <w:szCs w:val="24"/>
        </w:rPr>
        <w:t>(Licenciatura</w:t>
      </w:r>
      <w:r w:rsidR="003E7CE6" w:rsidRPr="00E228B6">
        <w:rPr>
          <w:rFonts w:ascii="Verdana" w:hAnsi="Verdana" w:cs="Arial"/>
          <w:b/>
          <w:bCs/>
          <w:color w:val="404040"/>
          <w:sz w:val="24"/>
          <w:szCs w:val="24"/>
        </w:rPr>
        <w:t xml:space="preserve">) </w:t>
      </w:r>
      <w:r w:rsidR="002D2D8A" w:rsidRPr="00E228B6">
        <w:rPr>
          <w:rFonts w:ascii="Verdana" w:hAnsi="Verdana" w:cs="Arial"/>
          <w:bCs/>
          <w:color w:val="404040"/>
          <w:sz w:val="24"/>
          <w:szCs w:val="24"/>
        </w:rPr>
        <w:t>1858890</w:t>
      </w:r>
    </w:p>
    <w:p w14:paraId="64F36CD9" w14:textId="77777777" w:rsidR="00B25777" w:rsidRPr="00E228B6" w:rsidRDefault="00B25777"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bCs/>
          <w:color w:val="404040"/>
          <w:sz w:val="24"/>
          <w:szCs w:val="24"/>
        </w:rPr>
        <w:t xml:space="preserve">Cédula Profesional </w:t>
      </w:r>
      <w:r w:rsidRPr="00E228B6">
        <w:rPr>
          <w:rFonts w:ascii="Verdana" w:hAnsi="Verdana" w:cs="Arial"/>
          <w:b/>
          <w:bCs/>
          <w:i/>
          <w:color w:val="404040"/>
          <w:sz w:val="24"/>
          <w:szCs w:val="24"/>
        </w:rPr>
        <w:t>(Maestría</w:t>
      </w:r>
      <w:r w:rsidRPr="00E228B6">
        <w:rPr>
          <w:rFonts w:ascii="Verdana" w:hAnsi="Verdana" w:cs="Arial"/>
          <w:b/>
          <w:bCs/>
          <w:color w:val="404040"/>
          <w:sz w:val="24"/>
          <w:szCs w:val="24"/>
        </w:rPr>
        <w:t xml:space="preserve">) </w:t>
      </w:r>
      <w:r w:rsidRPr="00E228B6">
        <w:rPr>
          <w:rFonts w:ascii="Verdana" w:hAnsi="Verdana" w:cs="Arial"/>
          <w:bCs/>
          <w:color w:val="404040"/>
          <w:sz w:val="24"/>
          <w:szCs w:val="24"/>
        </w:rPr>
        <w:t>7375470</w:t>
      </w:r>
    </w:p>
    <w:p w14:paraId="69A3A815" w14:textId="77777777" w:rsidR="00AB5916" w:rsidRPr="00E228B6" w:rsidRDefault="00AB5916"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b/>
          <w:bCs/>
          <w:color w:val="404040"/>
          <w:sz w:val="24"/>
          <w:szCs w:val="24"/>
        </w:rPr>
        <w:t>Teléfono de Oficina</w:t>
      </w:r>
      <w:r w:rsidRPr="00E228B6">
        <w:rPr>
          <w:rFonts w:ascii="Verdana" w:hAnsi="Verdana" w:cs="NeoSansPro-Bold"/>
          <w:b/>
          <w:bCs/>
          <w:color w:val="404040"/>
          <w:sz w:val="24"/>
          <w:szCs w:val="24"/>
        </w:rPr>
        <w:t xml:space="preserve"> </w:t>
      </w:r>
      <w:r w:rsidRPr="00E228B6">
        <w:rPr>
          <w:rFonts w:ascii="Verdana" w:hAnsi="Verdana" w:cs="Arial"/>
          <w:color w:val="404040"/>
          <w:sz w:val="24"/>
          <w:szCs w:val="24"/>
        </w:rPr>
        <w:t>228-8-41-02-70. Ext.</w:t>
      </w:r>
      <w:r w:rsidR="00BA21B4" w:rsidRPr="00E228B6">
        <w:rPr>
          <w:rFonts w:ascii="Verdana" w:hAnsi="Verdana" w:cs="Arial"/>
          <w:color w:val="404040"/>
          <w:sz w:val="24"/>
          <w:szCs w:val="24"/>
        </w:rPr>
        <w:t xml:space="preserve"> 3205</w:t>
      </w:r>
    </w:p>
    <w:p w14:paraId="46741302" w14:textId="5E18233A" w:rsidR="00AB5916" w:rsidRPr="00E228B6" w:rsidRDefault="00AB5916" w:rsidP="00BB2BF2">
      <w:pPr>
        <w:autoSpaceDE w:val="0"/>
        <w:autoSpaceDN w:val="0"/>
        <w:adjustRightInd w:val="0"/>
        <w:spacing w:after="0" w:line="240" w:lineRule="auto"/>
        <w:rPr>
          <w:rFonts w:ascii="Verdana" w:hAnsi="Verdana" w:cs="Arial"/>
          <w:bCs/>
          <w:color w:val="404040"/>
          <w:sz w:val="24"/>
          <w:szCs w:val="24"/>
        </w:rPr>
      </w:pPr>
      <w:r w:rsidRPr="00E228B6">
        <w:rPr>
          <w:rFonts w:ascii="Verdana" w:hAnsi="Verdana" w:cs="Arial"/>
          <w:b/>
          <w:bCs/>
          <w:color w:val="404040"/>
          <w:sz w:val="24"/>
          <w:szCs w:val="24"/>
        </w:rPr>
        <w:t xml:space="preserve">Correo </w:t>
      </w:r>
      <w:r w:rsidR="00B55469" w:rsidRPr="00E228B6">
        <w:rPr>
          <w:rFonts w:ascii="Verdana" w:hAnsi="Verdana" w:cs="Arial"/>
          <w:b/>
          <w:bCs/>
          <w:color w:val="404040"/>
          <w:sz w:val="24"/>
          <w:szCs w:val="24"/>
        </w:rPr>
        <w:t>Electrónico</w:t>
      </w:r>
    </w:p>
    <w:p w14:paraId="6E0A0459" w14:textId="77777777" w:rsidR="00BB2BF2" w:rsidRPr="00E228B6" w:rsidRDefault="00BB2BF2" w:rsidP="00BB2BF2">
      <w:pPr>
        <w:autoSpaceDE w:val="0"/>
        <w:autoSpaceDN w:val="0"/>
        <w:adjustRightInd w:val="0"/>
        <w:spacing w:after="0" w:line="240" w:lineRule="auto"/>
        <w:rPr>
          <w:rFonts w:ascii="Verdana" w:hAnsi="Verdana" w:cs="NeoSansPro-Bold"/>
          <w:b/>
          <w:bCs/>
          <w:color w:val="FFFFFF"/>
          <w:sz w:val="24"/>
          <w:szCs w:val="24"/>
        </w:rPr>
      </w:pPr>
    </w:p>
    <w:p w14:paraId="1155B542" w14:textId="77777777" w:rsidR="00BB2BF2" w:rsidRPr="00E228B6" w:rsidRDefault="00B55469" w:rsidP="00BB2BF2">
      <w:pPr>
        <w:autoSpaceDE w:val="0"/>
        <w:autoSpaceDN w:val="0"/>
        <w:adjustRightInd w:val="0"/>
        <w:spacing w:after="0" w:line="240" w:lineRule="auto"/>
        <w:rPr>
          <w:rFonts w:ascii="Verdana" w:hAnsi="Verdana" w:cs="NeoSansPro-Bold"/>
          <w:b/>
          <w:bCs/>
          <w:color w:val="FFFFFF"/>
          <w:sz w:val="24"/>
          <w:szCs w:val="24"/>
        </w:rPr>
      </w:pPr>
      <w:r w:rsidRPr="00E228B6">
        <w:rPr>
          <w:rFonts w:ascii="Verdana" w:hAnsi="Verdana" w:cs="NeoSansPro-Bold"/>
          <w:b/>
          <w:bCs/>
          <w:noProof/>
          <w:color w:val="FFFFFF"/>
          <w:sz w:val="24"/>
          <w:szCs w:val="24"/>
          <w:lang w:eastAsia="es-MX"/>
        </w:rPr>
        <w:drawing>
          <wp:inline distT="0" distB="0" distL="0" distR="0" wp14:anchorId="2AA78614" wp14:editId="77CF8813">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E228B6">
        <w:rPr>
          <w:rFonts w:ascii="Verdana" w:hAnsi="Verdana" w:cs="NeoSansPro-Bold"/>
          <w:b/>
          <w:bCs/>
          <w:color w:val="FFFFFF"/>
          <w:sz w:val="24"/>
          <w:szCs w:val="24"/>
        </w:rPr>
        <w:t>Formación Académica</w:t>
      </w:r>
    </w:p>
    <w:p w14:paraId="2017603F" w14:textId="77777777" w:rsidR="00B55469" w:rsidRPr="00E228B6" w:rsidRDefault="00B55469" w:rsidP="00BB2BF2">
      <w:pPr>
        <w:autoSpaceDE w:val="0"/>
        <w:autoSpaceDN w:val="0"/>
        <w:adjustRightInd w:val="0"/>
        <w:spacing w:after="0" w:line="240" w:lineRule="auto"/>
        <w:rPr>
          <w:rFonts w:ascii="Verdana" w:hAnsi="Verdana" w:cs="NeoSansPro-Bold"/>
          <w:b/>
          <w:bCs/>
          <w:color w:val="FFFFFF"/>
          <w:sz w:val="24"/>
          <w:szCs w:val="24"/>
        </w:rPr>
      </w:pPr>
    </w:p>
    <w:p w14:paraId="3BD41E5D" w14:textId="77777777" w:rsidR="00BB2BF2" w:rsidRPr="00E228B6" w:rsidRDefault="00BB2BF2" w:rsidP="00BB2BF2">
      <w:pPr>
        <w:autoSpaceDE w:val="0"/>
        <w:autoSpaceDN w:val="0"/>
        <w:adjustRightInd w:val="0"/>
        <w:spacing w:after="0" w:line="240" w:lineRule="auto"/>
        <w:rPr>
          <w:rFonts w:ascii="Verdana" w:hAnsi="Verdana" w:cs="NeoSansPro-Bold"/>
          <w:bCs/>
          <w:color w:val="FFFFFF"/>
          <w:sz w:val="24"/>
          <w:szCs w:val="24"/>
        </w:rPr>
      </w:pPr>
      <w:r w:rsidRPr="00E228B6">
        <w:rPr>
          <w:rFonts w:ascii="Verdana" w:hAnsi="Verdana" w:cs="Arial"/>
          <w:b/>
          <w:color w:val="404040"/>
          <w:sz w:val="24"/>
          <w:szCs w:val="24"/>
        </w:rPr>
        <w:t>Año</w:t>
      </w:r>
      <w:r w:rsidR="003660E2" w:rsidRPr="00E228B6">
        <w:rPr>
          <w:rFonts w:ascii="Verdana" w:hAnsi="Verdana" w:cs="Arial"/>
          <w:b/>
          <w:color w:val="404040"/>
          <w:sz w:val="24"/>
          <w:szCs w:val="24"/>
        </w:rPr>
        <w:t xml:space="preserve"> </w:t>
      </w:r>
      <w:r w:rsidR="003660E2" w:rsidRPr="00E228B6">
        <w:rPr>
          <w:rFonts w:ascii="Verdana" w:hAnsi="Verdana" w:cs="Arial"/>
          <w:color w:val="404040"/>
          <w:sz w:val="24"/>
          <w:szCs w:val="24"/>
        </w:rPr>
        <w:t>1974-1977</w:t>
      </w:r>
    </w:p>
    <w:p w14:paraId="539DA894" w14:textId="77777777" w:rsidR="00BA21B4" w:rsidRPr="00E228B6" w:rsidRDefault="00BB2BF2" w:rsidP="00BB2BF2">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Esc</w:t>
      </w:r>
      <w:r w:rsidR="003660E2" w:rsidRPr="00E228B6">
        <w:rPr>
          <w:rFonts w:ascii="Verdana" w:hAnsi="Verdana" w:cs="Arial"/>
          <w:color w:val="404040"/>
          <w:sz w:val="24"/>
          <w:szCs w:val="24"/>
        </w:rPr>
        <w:t xml:space="preserve"> Facultad de Derecho (Universidad Veracruzana)</w:t>
      </w:r>
    </w:p>
    <w:p w14:paraId="62592AF4" w14:textId="77777777" w:rsidR="003660E2" w:rsidRPr="00E228B6" w:rsidRDefault="003660E2" w:rsidP="00BB2BF2">
      <w:pPr>
        <w:autoSpaceDE w:val="0"/>
        <w:autoSpaceDN w:val="0"/>
        <w:adjustRightInd w:val="0"/>
        <w:spacing w:after="0" w:line="240" w:lineRule="auto"/>
        <w:rPr>
          <w:rFonts w:ascii="Verdana" w:hAnsi="Verdana" w:cs="Arial"/>
          <w:color w:val="404040"/>
          <w:sz w:val="24"/>
          <w:szCs w:val="24"/>
        </w:rPr>
      </w:pPr>
    </w:p>
    <w:p w14:paraId="11D1AFC8" w14:textId="77777777" w:rsidR="003660E2" w:rsidRPr="00E228B6" w:rsidRDefault="003660E2" w:rsidP="003660E2">
      <w:pPr>
        <w:autoSpaceDE w:val="0"/>
        <w:autoSpaceDN w:val="0"/>
        <w:adjustRightInd w:val="0"/>
        <w:spacing w:after="0" w:line="240" w:lineRule="auto"/>
        <w:rPr>
          <w:rFonts w:ascii="Verdana" w:hAnsi="Verdana" w:cs="NeoSansPro-Bold"/>
          <w:bCs/>
          <w:color w:val="FFFFFF"/>
          <w:sz w:val="24"/>
          <w:szCs w:val="24"/>
        </w:rPr>
      </w:pPr>
      <w:r w:rsidRPr="00E228B6">
        <w:rPr>
          <w:rFonts w:ascii="Verdana" w:hAnsi="Verdana" w:cs="Arial"/>
          <w:b/>
          <w:color w:val="404040"/>
          <w:sz w:val="24"/>
          <w:szCs w:val="24"/>
        </w:rPr>
        <w:t xml:space="preserve">Año </w:t>
      </w:r>
      <w:r w:rsidRPr="00E228B6">
        <w:rPr>
          <w:rFonts w:ascii="Verdana" w:hAnsi="Verdana" w:cs="Arial"/>
          <w:color w:val="404040"/>
          <w:sz w:val="24"/>
          <w:szCs w:val="24"/>
        </w:rPr>
        <w:t>2004-2005</w:t>
      </w:r>
    </w:p>
    <w:p w14:paraId="345136AB" w14:textId="77777777" w:rsidR="003660E2" w:rsidRPr="00E228B6" w:rsidRDefault="003660E2" w:rsidP="003660E2">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 xml:space="preserve">Esc </w:t>
      </w:r>
      <w:r w:rsidR="00B25777" w:rsidRPr="00E228B6">
        <w:rPr>
          <w:rFonts w:ascii="Verdana" w:hAnsi="Verdana" w:cs="Arial"/>
          <w:color w:val="404040"/>
          <w:sz w:val="24"/>
          <w:szCs w:val="24"/>
        </w:rPr>
        <w:t>Maestría en Derecho Penal</w:t>
      </w:r>
      <w:r w:rsidRPr="00E228B6">
        <w:rPr>
          <w:rFonts w:ascii="Verdana" w:hAnsi="Verdana" w:cs="Arial"/>
          <w:color w:val="404040"/>
          <w:sz w:val="24"/>
          <w:szCs w:val="24"/>
        </w:rPr>
        <w:t xml:space="preserve"> (UNIPUEBLA)</w:t>
      </w:r>
    </w:p>
    <w:p w14:paraId="2AAAFBA4" w14:textId="77777777" w:rsidR="003660E2" w:rsidRPr="00E228B6" w:rsidRDefault="003660E2" w:rsidP="003660E2">
      <w:pPr>
        <w:autoSpaceDE w:val="0"/>
        <w:autoSpaceDN w:val="0"/>
        <w:adjustRightInd w:val="0"/>
        <w:spacing w:after="0" w:line="240" w:lineRule="auto"/>
        <w:rPr>
          <w:rFonts w:ascii="Verdana" w:hAnsi="Verdana" w:cs="Arial"/>
          <w:color w:val="404040"/>
          <w:sz w:val="24"/>
          <w:szCs w:val="24"/>
        </w:rPr>
      </w:pPr>
    </w:p>
    <w:p w14:paraId="7C847AEC" w14:textId="77777777" w:rsidR="00BB2BF2" w:rsidRPr="00E228B6" w:rsidRDefault="00BB2BF2" w:rsidP="00BB2BF2">
      <w:pPr>
        <w:autoSpaceDE w:val="0"/>
        <w:autoSpaceDN w:val="0"/>
        <w:adjustRightInd w:val="0"/>
        <w:spacing w:after="0" w:line="240" w:lineRule="auto"/>
        <w:rPr>
          <w:rFonts w:ascii="Verdana" w:hAnsi="Verdana" w:cs="NeoSansPro-Bold"/>
          <w:b/>
          <w:bCs/>
          <w:color w:val="FFFFFF"/>
          <w:sz w:val="24"/>
          <w:szCs w:val="24"/>
        </w:rPr>
      </w:pPr>
    </w:p>
    <w:p w14:paraId="016CA05B" w14:textId="77777777" w:rsidR="00AB5916" w:rsidRPr="00E228B6" w:rsidRDefault="00BB2BF2" w:rsidP="00AB5916">
      <w:pPr>
        <w:autoSpaceDE w:val="0"/>
        <w:autoSpaceDN w:val="0"/>
        <w:adjustRightInd w:val="0"/>
        <w:spacing w:after="0" w:line="240" w:lineRule="auto"/>
        <w:rPr>
          <w:rFonts w:ascii="Verdana" w:hAnsi="Verdana" w:cs="NeoSansPro-Bold"/>
          <w:b/>
          <w:bCs/>
          <w:color w:val="FFFFFF"/>
          <w:sz w:val="24"/>
          <w:szCs w:val="24"/>
        </w:rPr>
      </w:pPr>
      <w:r w:rsidRPr="00E228B6">
        <w:rPr>
          <w:rFonts w:ascii="Verdana" w:hAnsi="Verdana" w:cs="NeoSansPro-Bold"/>
          <w:b/>
          <w:bCs/>
          <w:noProof/>
          <w:color w:val="FFFFFF"/>
          <w:sz w:val="24"/>
          <w:szCs w:val="24"/>
          <w:lang w:eastAsia="es-MX"/>
        </w:rPr>
        <w:drawing>
          <wp:inline distT="0" distB="0" distL="0" distR="0" wp14:anchorId="6FA446CC" wp14:editId="0C3CF0BB">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E228B6">
        <w:rPr>
          <w:rFonts w:ascii="Verdana" w:hAnsi="Verdana" w:cs="NeoSansPro-Bold"/>
          <w:b/>
          <w:bCs/>
          <w:color w:val="FFFFFF"/>
          <w:sz w:val="24"/>
          <w:szCs w:val="24"/>
        </w:rPr>
        <w:t>Trayectoria Profesional</w:t>
      </w:r>
    </w:p>
    <w:p w14:paraId="3F5076D6" w14:textId="77777777" w:rsidR="00BB2BF2" w:rsidRPr="00E228B6" w:rsidRDefault="00BB2BF2" w:rsidP="00BB2BF2">
      <w:pPr>
        <w:autoSpaceDE w:val="0"/>
        <w:autoSpaceDN w:val="0"/>
        <w:adjustRightInd w:val="0"/>
        <w:spacing w:after="0" w:line="240" w:lineRule="auto"/>
        <w:rPr>
          <w:rFonts w:ascii="Verdana" w:hAnsi="Verdana" w:cs="Arial"/>
          <w:b/>
          <w:color w:val="404040"/>
          <w:sz w:val="24"/>
          <w:szCs w:val="24"/>
        </w:rPr>
      </w:pPr>
    </w:p>
    <w:p w14:paraId="0CEBB6EE" w14:textId="77777777" w:rsidR="00BB2BF2" w:rsidRPr="00E228B6" w:rsidRDefault="00BB2BF2" w:rsidP="00BB2BF2">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3660E2" w:rsidRPr="00E228B6">
        <w:rPr>
          <w:rFonts w:ascii="Verdana" w:hAnsi="Verdana" w:cs="Arial"/>
          <w:b/>
          <w:color w:val="404040"/>
          <w:sz w:val="24"/>
          <w:szCs w:val="24"/>
        </w:rPr>
        <w:t xml:space="preserve"> </w:t>
      </w:r>
      <w:r w:rsidR="007B371A" w:rsidRPr="00E228B6">
        <w:rPr>
          <w:rFonts w:ascii="Verdana" w:hAnsi="Verdana" w:cs="NeoSansPro-Regular"/>
          <w:color w:val="404040"/>
          <w:sz w:val="24"/>
          <w:szCs w:val="24"/>
        </w:rPr>
        <w:t>Del  16  de  Julio  de  1978  al  30  de  mayo  de  1979</w:t>
      </w:r>
    </w:p>
    <w:p w14:paraId="49D57677" w14:textId="77777777" w:rsidR="00EA5CDF" w:rsidRPr="00E228B6" w:rsidRDefault="007B371A"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NeoSansPro-Regular"/>
          <w:color w:val="404040"/>
          <w:sz w:val="24"/>
          <w:szCs w:val="24"/>
        </w:rPr>
        <w:t>Defensor  de  Oficio  Adscrito  al Juzgado  Mixto  de Primera  Instancia  de  Chicontepec  Veracruz.</w:t>
      </w:r>
    </w:p>
    <w:p w14:paraId="1D2EA14D"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p>
    <w:p w14:paraId="20EEDA4C"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b/>
          <w:color w:val="404040"/>
          <w:sz w:val="24"/>
          <w:szCs w:val="24"/>
        </w:rPr>
        <w:t xml:space="preserve">Año </w:t>
      </w:r>
      <w:r w:rsidRPr="00E228B6">
        <w:rPr>
          <w:rFonts w:ascii="Verdana" w:hAnsi="Verdana" w:cs="NeoSansPro-Regular"/>
          <w:color w:val="404040"/>
          <w:sz w:val="24"/>
          <w:szCs w:val="24"/>
        </w:rPr>
        <w:t>Del  31  de  Enero  de  1981  al  8  de  Mayo  de  1981</w:t>
      </w:r>
    </w:p>
    <w:p w14:paraId="0639487D"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NeoSansPro-Regular"/>
          <w:color w:val="404040"/>
          <w:sz w:val="24"/>
          <w:szCs w:val="24"/>
        </w:rPr>
        <w:t>Secretario  del  Juzgado  Mixto Municipal  de  las  Choapas  Veracruz.</w:t>
      </w:r>
    </w:p>
    <w:p w14:paraId="5E9EA3B2"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p>
    <w:p w14:paraId="06FADE07"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b/>
          <w:color w:val="404040"/>
          <w:sz w:val="24"/>
          <w:szCs w:val="24"/>
        </w:rPr>
        <w:t xml:space="preserve">Año </w:t>
      </w:r>
      <w:r w:rsidRPr="00E228B6">
        <w:rPr>
          <w:rFonts w:ascii="Verdana" w:hAnsi="Verdana" w:cs="NeoSansPro-Regular"/>
          <w:color w:val="404040"/>
          <w:sz w:val="24"/>
          <w:szCs w:val="24"/>
        </w:rPr>
        <w:t>Del  11  de  Mayo  de  1981  al  19  de  Octubre  de  1982</w:t>
      </w:r>
    </w:p>
    <w:p w14:paraId="61245768"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NeoSansPro-Regular"/>
          <w:color w:val="404040"/>
          <w:sz w:val="24"/>
          <w:szCs w:val="24"/>
        </w:rPr>
        <w:t>Defensor  de  Oficio  Adscrito  al Juzgado  Mixto  de  Primera  Instancia  de  Cosama1oapan  Veracruz.</w:t>
      </w:r>
    </w:p>
    <w:p w14:paraId="4A3A18B5"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p>
    <w:p w14:paraId="31D2AF1F"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b/>
          <w:color w:val="404040"/>
          <w:sz w:val="24"/>
          <w:szCs w:val="24"/>
        </w:rPr>
        <w:t xml:space="preserve">Año </w:t>
      </w:r>
      <w:r w:rsidRPr="00E228B6">
        <w:rPr>
          <w:rFonts w:ascii="Verdana" w:hAnsi="Verdana" w:cs="NeoSansPro-Regular"/>
          <w:color w:val="404040"/>
          <w:sz w:val="24"/>
          <w:szCs w:val="24"/>
        </w:rPr>
        <w:t>Del  20  de  Octubre  de  1982  al  29  de  Agosto  de  1983</w:t>
      </w:r>
    </w:p>
    <w:p w14:paraId="7A950A28"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NeoSansPro-Regular"/>
          <w:color w:val="404040"/>
          <w:sz w:val="24"/>
          <w:szCs w:val="24"/>
        </w:rPr>
        <w:t>Secretario  del  Juzgado  Mixto  de Primera  Instancia  de Tantoyuca  Veracruz.</w:t>
      </w:r>
    </w:p>
    <w:p w14:paraId="42B38ED3" w14:textId="77777777" w:rsidR="00EA5CDF" w:rsidRPr="00E228B6" w:rsidRDefault="00EA5CDF" w:rsidP="00AB5916">
      <w:pPr>
        <w:autoSpaceDE w:val="0"/>
        <w:autoSpaceDN w:val="0"/>
        <w:adjustRightInd w:val="0"/>
        <w:spacing w:after="0" w:line="240" w:lineRule="auto"/>
        <w:rPr>
          <w:rFonts w:ascii="Verdana" w:hAnsi="Verdana" w:cs="NeoSansPro-Regular"/>
          <w:color w:val="404040"/>
          <w:sz w:val="24"/>
          <w:szCs w:val="24"/>
        </w:rPr>
      </w:pPr>
    </w:p>
    <w:p w14:paraId="7D7B1CE0"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lastRenderedPageBreak/>
        <w:t xml:space="preserve">Año </w:t>
      </w:r>
      <w:r w:rsidRPr="00E228B6">
        <w:rPr>
          <w:rFonts w:ascii="Verdana" w:hAnsi="Verdana" w:cs="Arial"/>
          <w:color w:val="404040"/>
          <w:sz w:val="24"/>
          <w:szCs w:val="24"/>
        </w:rPr>
        <w:t>Del  31  de  Agosto  de  1983  al  30  de  Mayo  de  1984</w:t>
      </w:r>
    </w:p>
    <w:p w14:paraId="770FB09D"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Secretario  del  Juzgado  Cuarto  de Primera  Instancia  de  Xalapa  Veracruz.</w:t>
      </w:r>
    </w:p>
    <w:p w14:paraId="2FF75EF6"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p>
    <w:p w14:paraId="4002DACF"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p>
    <w:p w14:paraId="48911010"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Pr="00E228B6">
        <w:rPr>
          <w:rFonts w:ascii="Verdana" w:hAnsi="Verdana" w:cs="Arial"/>
          <w:color w:val="404040"/>
          <w:sz w:val="24"/>
          <w:szCs w:val="24"/>
        </w:rPr>
        <w:t>Del  31  de  Mayo  de  1984  al  28  de Febrero  de  1985</w:t>
      </w:r>
    </w:p>
    <w:p w14:paraId="00221FFD"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Secretario  del  Juzgado  Tercero  de Primera  Instancia  de  Veracruz Veracruz.</w:t>
      </w:r>
    </w:p>
    <w:p w14:paraId="3831EF26"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p>
    <w:p w14:paraId="6EB04E29"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Pr="00E228B6">
        <w:rPr>
          <w:rFonts w:ascii="Verdana" w:hAnsi="Verdana" w:cs="Arial"/>
          <w:color w:val="404040"/>
          <w:sz w:val="24"/>
          <w:szCs w:val="24"/>
        </w:rPr>
        <w:t>Del  1  de  Marzo  de  1985  al  15  de  Febrero  de  1986</w:t>
      </w:r>
    </w:p>
    <w:p w14:paraId="7CB35C73"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r w:rsidRPr="00E228B6">
        <w:rPr>
          <w:rFonts w:ascii="Verdana" w:hAnsi="Verdana" w:cs="Arial"/>
          <w:color w:val="404040"/>
          <w:sz w:val="24"/>
          <w:szCs w:val="24"/>
        </w:rPr>
        <w:t>Secretario  del  Juzgado  Mixto  de Primera  Instancia  de  Cosamaloapan  Veracruz.</w:t>
      </w:r>
    </w:p>
    <w:p w14:paraId="07EE94CD"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p>
    <w:p w14:paraId="66CF3B09"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Pr="00E228B6">
        <w:rPr>
          <w:rFonts w:ascii="Verdana" w:hAnsi="Verdana" w:cs="Arial"/>
          <w:color w:val="404040"/>
          <w:sz w:val="24"/>
          <w:szCs w:val="24"/>
        </w:rPr>
        <w:t>Del  16  de  Febrero  de  1986  al  15  de  Abril  de  1986</w:t>
      </w:r>
    </w:p>
    <w:p w14:paraId="3718BBCF" w14:textId="77777777" w:rsidR="00EA5CDF"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Secretario  del  Juzgado  Mixto  de Primera  Instancia  de  Huayacocotla  Veracruz,  cabe  hacer  notar,  que  durante  ese  tiempo actué  como  Juez  por  ministerio  de  ley,  en  virtud,  de  que  el  titular  Lic.  Jorge  Espinoza Castillo  estaba  cubriendo  un  interinato  en  el  Juzgado  Segundo  de  Primera  Instancia  de Xalapa  Veracruz.</w:t>
      </w:r>
    </w:p>
    <w:p w14:paraId="4AE9D17C"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p>
    <w:p w14:paraId="0716615C" w14:textId="77777777" w:rsidR="00561954"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00561954" w:rsidRPr="00E228B6">
        <w:rPr>
          <w:rFonts w:ascii="Verdana" w:hAnsi="Verdana" w:cs="Arial"/>
          <w:color w:val="404040"/>
          <w:sz w:val="24"/>
          <w:szCs w:val="24"/>
        </w:rPr>
        <w:t>Del  20  de  Septiembre  de  1986  al  4  de  Enero  de  1987</w:t>
      </w:r>
    </w:p>
    <w:p w14:paraId="00A1BBB3" w14:textId="77777777" w:rsidR="00EA5CD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Agente  del  Ministerio  Público Investigador  del Distrito  Judicial  de  Chicontepec  Veracruz.</w:t>
      </w:r>
    </w:p>
    <w:p w14:paraId="57AA7B1F"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p>
    <w:p w14:paraId="42423DD6" w14:textId="77777777" w:rsidR="00561954"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00561954" w:rsidRPr="00E228B6">
        <w:rPr>
          <w:rFonts w:ascii="Verdana" w:hAnsi="Verdana" w:cs="Arial"/>
          <w:color w:val="404040"/>
          <w:sz w:val="24"/>
          <w:szCs w:val="24"/>
        </w:rPr>
        <w:t>Del  5  de  Enero  de  1987  al  22  de  Enero  de  1987</w:t>
      </w:r>
    </w:p>
    <w:p w14:paraId="024B1D6D" w14:textId="77777777" w:rsidR="00EA5CD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Agente  del  Ministerio  Público Investigador  del  Distrito  Judicial  de  Huayacocotla  Veracruz,  por  haber  sido  tan  corto  el tiempo  en que  actué  en ese  distrito  judicial,  no  se me  otorgo  nombramiento.</w:t>
      </w:r>
    </w:p>
    <w:p w14:paraId="16B49A8B"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p>
    <w:p w14:paraId="299985F7" w14:textId="77777777" w:rsidR="00561954" w:rsidRPr="00E228B6" w:rsidRDefault="00EA5CDF"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00561954" w:rsidRPr="00E228B6">
        <w:rPr>
          <w:rFonts w:ascii="Verdana" w:hAnsi="Verdana" w:cs="Arial"/>
          <w:color w:val="404040"/>
          <w:sz w:val="24"/>
          <w:szCs w:val="24"/>
        </w:rPr>
        <w:t>Del  23  de  Enero  de  1987  al  31  de  Mayo  de  1987</w:t>
      </w:r>
    </w:p>
    <w:p w14:paraId="01B51972" w14:textId="77777777" w:rsidR="00EA5CD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Agente  del  Ministerio  Público Investigador del Distrito Judicial de Ozuluama Veracruz</w:t>
      </w:r>
    </w:p>
    <w:p w14:paraId="1B9DCD2F"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p>
    <w:p w14:paraId="0FD54258" w14:textId="77777777" w:rsidR="00EA5CDF" w:rsidRPr="00E228B6" w:rsidRDefault="00EA5CDF" w:rsidP="00AB5916">
      <w:pPr>
        <w:autoSpaceDE w:val="0"/>
        <w:autoSpaceDN w:val="0"/>
        <w:adjustRightInd w:val="0"/>
        <w:spacing w:after="0" w:line="240" w:lineRule="auto"/>
        <w:rPr>
          <w:rFonts w:ascii="Verdana" w:hAnsi="Verdana" w:cs="Arial"/>
          <w:b/>
          <w:color w:val="404040"/>
          <w:sz w:val="24"/>
          <w:szCs w:val="24"/>
        </w:rPr>
      </w:pPr>
      <w:r w:rsidRPr="00E228B6">
        <w:rPr>
          <w:rFonts w:ascii="Verdana" w:hAnsi="Verdana" w:cs="Arial"/>
          <w:b/>
          <w:color w:val="404040"/>
          <w:sz w:val="24"/>
          <w:szCs w:val="24"/>
        </w:rPr>
        <w:t xml:space="preserve">Año </w:t>
      </w:r>
      <w:r w:rsidR="00561954" w:rsidRPr="00E228B6">
        <w:rPr>
          <w:rFonts w:ascii="Verdana" w:hAnsi="Verdana" w:cs="Arial"/>
          <w:color w:val="404040"/>
          <w:sz w:val="24"/>
          <w:szCs w:val="24"/>
        </w:rPr>
        <w:t>Del  1  de Julio de  1988 al 15 de Julio de  1988</w:t>
      </w:r>
    </w:p>
    <w:p w14:paraId="035EF247" w14:textId="77777777" w:rsidR="00EA5CDF" w:rsidRPr="00E228B6" w:rsidRDefault="00561954"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NeoSansPro-Regular"/>
          <w:color w:val="404040"/>
          <w:sz w:val="24"/>
          <w:szCs w:val="24"/>
        </w:rPr>
        <w:lastRenderedPageBreak/>
        <w:t>Defensor de Oficio Adscrito al Juzgado Mixto de Primera Instancia de Zongolica Veracruz.</w:t>
      </w:r>
    </w:p>
    <w:p w14:paraId="6C814C22"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375292FD"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C6569" w:rsidRPr="00E228B6">
        <w:rPr>
          <w:rFonts w:ascii="Verdana" w:hAnsi="Verdana" w:cs="Arial"/>
          <w:b/>
          <w:color w:val="404040"/>
          <w:sz w:val="24"/>
          <w:szCs w:val="24"/>
        </w:rPr>
        <w:t xml:space="preserve"> </w:t>
      </w:r>
      <w:r w:rsidR="002C6569" w:rsidRPr="00E228B6">
        <w:rPr>
          <w:rFonts w:ascii="Verdana" w:hAnsi="Verdana" w:cs="Arial"/>
          <w:color w:val="404040"/>
          <w:sz w:val="24"/>
          <w:szCs w:val="24"/>
        </w:rPr>
        <w:t>Del  16 de  Julio  de  1988  al  24  de Enero  de  1989</w:t>
      </w:r>
    </w:p>
    <w:p w14:paraId="75DDB745" w14:textId="77777777" w:rsidR="00561954" w:rsidRPr="00E228B6" w:rsidRDefault="002C6569"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Secretario  del  Juzgado  Mixto  Menor de  Xalapa  Veracruz.</w:t>
      </w:r>
    </w:p>
    <w:p w14:paraId="55CCB738"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299DC194"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D7295F" w:rsidRPr="00E228B6">
        <w:rPr>
          <w:rFonts w:ascii="Verdana" w:hAnsi="Verdana" w:cs="Arial"/>
          <w:b/>
          <w:color w:val="404040"/>
          <w:sz w:val="24"/>
          <w:szCs w:val="24"/>
        </w:rPr>
        <w:t xml:space="preserve"> </w:t>
      </w:r>
      <w:r w:rsidR="00D7295F" w:rsidRPr="00E228B6">
        <w:rPr>
          <w:rFonts w:ascii="Verdana" w:hAnsi="Verdana" w:cs="Arial"/>
          <w:color w:val="404040"/>
          <w:sz w:val="24"/>
          <w:szCs w:val="24"/>
        </w:rPr>
        <w:t>Del  25  de  Enero  de  1989  al  14  de Febrero  de  1989</w:t>
      </w:r>
    </w:p>
    <w:p w14:paraId="24180343" w14:textId="77777777" w:rsidR="00561954" w:rsidRPr="00E228B6" w:rsidRDefault="00D7295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Juez  Interino  del  Juzgado  Mixto Menor  de Xalapa  Veracruz.</w:t>
      </w:r>
    </w:p>
    <w:p w14:paraId="4841F988"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260EA83B"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D7295F" w:rsidRPr="00E228B6">
        <w:rPr>
          <w:rFonts w:ascii="Verdana" w:hAnsi="Verdana" w:cs="Arial"/>
          <w:b/>
          <w:color w:val="404040"/>
          <w:sz w:val="24"/>
          <w:szCs w:val="24"/>
        </w:rPr>
        <w:t xml:space="preserve"> </w:t>
      </w:r>
      <w:r w:rsidR="00D7295F" w:rsidRPr="00E228B6">
        <w:rPr>
          <w:rFonts w:ascii="Verdana" w:hAnsi="Verdana" w:cs="Arial"/>
          <w:color w:val="404040"/>
          <w:sz w:val="24"/>
          <w:szCs w:val="24"/>
        </w:rPr>
        <w:t>Del  15  de  Febrero  de  1989  al  30  de  Abril  de  1989</w:t>
      </w:r>
    </w:p>
    <w:p w14:paraId="1B58A066" w14:textId="77777777" w:rsidR="00561954" w:rsidRPr="00E228B6" w:rsidRDefault="00D7295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Secretario  del  Juzgado  Mixto Menor  de Orizaba  Veracruz.</w:t>
      </w:r>
    </w:p>
    <w:p w14:paraId="320E2F0A"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652F5F22" w14:textId="77777777" w:rsidR="00D7295F" w:rsidRPr="00E228B6" w:rsidRDefault="00D7295F" w:rsidP="00AB5916">
      <w:pPr>
        <w:autoSpaceDE w:val="0"/>
        <w:autoSpaceDN w:val="0"/>
        <w:adjustRightInd w:val="0"/>
        <w:spacing w:after="0" w:line="240" w:lineRule="auto"/>
        <w:rPr>
          <w:rFonts w:ascii="Verdana" w:hAnsi="Verdana" w:cs="Arial"/>
          <w:b/>
          <w:color w:val="404040"/>
          <w:sz w:val="24"/>
          <w:szCs w:val="24"/>
        </w:rPr>
      </w:pPr>
    </w:p>
    <w:p w14:paraId="656186A6"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D7295F" w:rsidRPr="00E228B6">
        <w:rPr>
          <w:rFonts w:ascii="Verdana" w:hAnsi="Verdana" w:cs="Arial"/>
          <w:b/>
          <w:color w:val="404040"/>
          <w:sz w:val="24"/>
          <w:szCs w:val="24"/>
        </w:rPr>
        <w:t xml:space="preserve"> </w:t>
      </w:r>
      <w:r w:rsidR="00D7295F" w:rsidRPr="00E228B6">
        <w:rPr>
          <w:rFonts w:ascii="Verdana" w:hAnsi="Verdana" w:cs="Arial"/>
          <w:color w:val="404040"/>
          <w:sz w:val="24"/>
          <w:szCs w:val="24"/>
        </w:rPr>
        <w:t>Del  1  de  Mayo  de  1989  al  31  de  Octubre  de  1990</w:t>
      </w:r>
    </w:p>
    <w:p w14:paraId="69776C56" w14:textId="77777777" w:rsidR="00561954" w:rsidRPr="00E228B6" w:rsidRDefault="00D7295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Adscrito  al Juzgado  Mixto  Menor  de Panuco  Veracruz.</w:t>
      </w:r>
    </w:p>
    <w:p w14:paraId="25841DDF"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587ACCCD"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D7295F" w:rsidRPr="00E228B6">
        <w:rPr>
          <w:rFonts w:ascii="Verdana" w:hAnsi="Verdana" w:cs="Arial"/>
          <w:b/>
          <w:color w:val="404040"/>
          <w:sz w:val="24"/>
          <w:szCs w:val="24"/>
        </w:rPr>
        <w:t xml:space="preserve"> </w:t>
      </w:r>
      <w:r w:rsidR="00D7295F" w:rsidRPr="00E228B6">
        <w:rPr>
          <w:rFonts w:ascii="Verdana" w:hAnsi="Verdana" w:cs="Arial"/>
          <w:color w:val="404040"/>
          <w:sz w:val="24"/>
          <w:szCs w:val="24"/>
        </w:rPr>
        <w:t>Del  1  de  Noviembre  de  1990  al  11  de Marzo  de  1992</w:t>
      </w:r>
    </w:p>
    <w:p w14:paraId="7A0FB7AD" w14:textId="77777777" w:rsidR="00561954" w:rsidRPr="00E228B6" w:rsidRDefault="00D7295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Adscrito  a los  Juzgados  Primero  y Segundo  de Primera  Instancia  de  Acayucan  Veracruz.</w:t>
      </w:r>
    </w:p>
    <w:p w14:paraId="48065492"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35E72E18"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D7295F" w:rsidRPr="00E228B6">
        <w:rPr>
          <w:rFonts w:ascii="Verdana" w:hAnsi="Verdana" w:cs="Arial"/>
          <w:b/>
          <w:color w:val="404040"/>
          <w:sz w:val="24"/>
          <w:szCs w:val="24"/>
        </w:rPr>
        <w:t xml:space="preserve"> </w:t>
      </w:r>
      <w:r w:rsidR="00D7295F" w:rsidRPr="00E228B6">
        <w:rPr>
          <w:rFonts w:ascii="Verdana" w:hAnsi="Verdana" w:cs="Arial"/>
          <w:color w:val="404040"/>
          <w:sz w:val="24"/>
          <w:szCs w:val="24"/>
        </w:rPr>
        <w:t>Del  12  de  Marzo  de  1992  al  19  de  Abril  de  1992</w:t>
      </w:r>
    </w:p>
    <w:p w14:paraId="00E02C62" w14:textId="77777777" w:rsidR="00561954" w:rsidRPr="00E228B6" w:rsidRDefault="00D7295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Adscrito  a  los  Juzgados  Primero  y  Segundo  de  Primera  Instancia  de  Cosamaloapan Veracruz</w:t>
      </w:r>
    </w:p>
    <w:p w14:paraId="33136107"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097E1094"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D7295F" w:rsidRPr="00E228B6">
        <w:rPr>
          <w:rFonts w:ascii="Verdana" w:hAnsi="Verdana" w:cs="Arial"/>
          <w:b/>
          <w:color w:val="404040"/>
          <w:sz w:val="24"/>
          <w:szCs w:val="24"/>
        </w:rPr>
        <w:t xml:space="preserve"> </w:t>
      </w:r>
      <w:r w:rsidR="00D7295F" w:rsidRPr="00E228B6">
        <w:rPr>
          <w:rFonts w:ascii="Verdana" w:hAnsi="Verdana" w:cs="Arial"/>
          <w:color w:val="404040"/>
          <w:sz w:val="24"/>
          <w:szCs w:val="24"/>
        </w:rPr>
        <w:t>Del  20  de  Abril  de  1992  al  6  de  Mayo  de  1993</w:t>
      </w:r>
    </w:p>
    <w:p w14:paraId="444EC43C" w14:textId="77777777" w:rsidR="00561954" w:rsidRPr="00E228B6" w:rsidRDefault="00D7295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Adscrito  a1  Juzgado  Primero  de Primera  Instancia  de Veracruz  Veracruz.</w:t>
      </w:r>
    </w:p>
    <w:p w14:paraId="1CCB186A"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367457CD" w14:textId="77777777" w:rsidR="00D7295F"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D7295F" w:rsidRPr="00E228B6">
        <w:rPr>
          <w:rFonts w:ascii="Verdana" w:hAnsi="Verdana" w:cs="Arial"/>
          <w:b/>
          <w:color w:val="404040"/>
          <w:sz w:val="24"/>
          <w:szCs w:val="24"/>
        </w:rPr>
        <w:t xml:space="preserve"> </w:t>
      </w:r>
      <w:r w:rsidR="00D7295F" w:rsidRPr="00E228B6">
        <w:rPr>
          <w:rFonts w:ascii="Verdana" w:hAnsi="Verdana" w:cs="Arial"/>
          <w:color w:val="404040"/>
          <w:sz w:val="24"/>
          <w:szCs w:val="24"/>
        </w:rPr>
        <w:t>Desde  Septiembre  de  1993</w:t>
      </w:r>
    </w:p>
    <w:p w14:paraId="28591D47" w14:textId="77777777" w:rsidR="00561954" w:rsidRPr="00E228B6" w:rsidRDefault="00D7295F"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 xml:space="preserve">Ingresé  a  la  Universidad  Veracruzana,  al  sistema  de  enseñanza abierta,  en  donde  actualmente  imparto  las  siguientes  materias:  DERECHO  ROMANO  I, DERECHO ROMANO  II, DERECHO  MERCANTÍL II, TÍTULOS Y </w:t>
      </w:r>
      <w:r w:rsidRPr="00E228B6">
        <w:rPr>
          <w:rFonts w:ascii="Verdana" w:hAnsi="Verdana" w:cs="Arial"/>
          <w:color w:val="404040"/>
          <w:sz w:val="24"/>
          <w:szCs w:val="24"/>
        </w:rPr>
        <w:lastRenderedPageBreak/>
        <w:t>OPERACIONES DE CRÉDITO</w:t>
      </w:r>
      <w:r w:rsidR="002B0AE3" w:rsidRPr="00E228B6">
        <w:rPr>
          <w:rFonts w:ascii="Verdana" w:hAnsi="Verdana" w:cs="Arial"/>
          <w:color w:val="404040"/>
          <w:sz w:val="24"/>
          <w:szCs w:val="24"/>
        </w:rPr>
        <w:t xml:space="preserve"> E INTRODUCCIÓN AL ESTUDIO DEL DERECHO.</w:t>
      </w:r>
    </w:p>
    <w:p w14:paraId="7DC50368"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0A20AC17" w14:textId="77777777" w:rsidR="002B0AE3"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B0AE3" w:rsidRPr="00E228B6">
        <w:rPr>
          <w:rFonts w:ascii="Verdana" w:hAnsi="Verdana" w:cs="Arial"/>
          <w:b/>
          <w:color w:val="404040"/>
          <w:sz w:val="24"/>
          <w:szCs w:val="24"/>
        </w:rPr>
        <w:t xml:space="preserve"> </w:t>
      </w:r>
      <w:r w:rsidR="002B0AE3" w:rsidRPr="00E228B6">
        <w:rPr>
          <w:rFonts w:ascii="Verdana" w:hAnsi="Verdana" w:cs="Arial"/>
          <w:color w:val="404040"/>
          <w:sz w:val="24"/>
          <w:szCs w:val="24"/>
        </w:rPr>
        <w:t>Del  14 de  Octubre  de  1998  al  28  de  Febrero  del  2000</w:t>
      </w:r>
    </w:p>
    <w:p w14:paraId="227692D9" w14:textId="77777777" w:rsidR="00561954" w:rsidRPr="00E228B6" w:rsidRDefault="002B0AE3"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Investigador  de  la  Agencia  7ª  de  la  ciudad  de  Xalapa  Veracruz,  siendo  yo  el  primer  Agente del Ministerio  Público  que  la puso  en  funcionamiento,  ya  que  era de  nueva creación.</w:t>
      </w:r>
    </w:p>
    <w:p w14:paraId="39EC53EB"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3A5C23FB" w14:textId="77777777" w:rsidR="002B0AE3"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B0AE3" w:rsidRPr="00E228B6">
        <w:rPr>
          <w:rFonts w:ascii="Verdana" w:hAnsi="Verdana" w:cs="Arial"/>
          <w:b/>
          <w:color w:val="404040"/>
          <w:sz w:val="24"/>
          <w:szCs w:val="24"/>
        </w:rPr>
        <w:t xml:space="preserve"> </w:t>
      </w:r>
      <w:r w:rsidR="002B0AE3" w:rsidRPr="00E228B6">
        <w:rPr>
          <w:rFonts w:ascii="Verdana" w:hAnsi="Verdana" w:cs="Arial"/>
          <w:color w:val="404040"/>
          <w:sz w:val="24"/>
          <w:szCs w:val="24"/>
        </w:rPr>
        <w:t>Del  1  de  Marzo  del  2000,  al  15  de  Mayo  del  2001</w:t>
      </w:r>
    </w:p>
    <w:p w14:paraId="7BDD2434" w14:textId="77777777" w:rsidR="00561954" w:rsidRPr="00E228B6" w:rsidRDefault="002B0AE3"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Investigador  de  Jalacingo  Veracruz.</w:t>
      </w:r>
    </w:p>
    <w:p w14:paraId="6DC2DECA"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67E9EDFB" w14:textId="77777777" w:rsidR="002B0AE3"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B0AE3" w:rsidRPr="00E228B6">
        <w:rPr>
          <w:rFonts w:ascii="Verdana" w:hAnsi="Verdana" w:cs="Arial"/>
          <w:b/>
          <w:color w:val="404040"/>
          <w:sz w:val="24"/>
          <w:szCs w:val="24"/>
        </w:rPr>
        <w:t xml:space="preserve"> </w:t>
      </w:r>
      <w:r w:rsidR="002B0AE3" w:rsidRPr="00E228B6">
        <w:rPr>
          <w:rFonts w:ascii="Verdana" w:hAnsi="Verdana" w:cs="Arial"/>
          <w:color w:val="404040"/>
          <w:sz w:val="24"/>
          <w:szCs w:val="24"/>
        </w:rPr>
        <w:t>Del  16  de  Mayo  del  2001  hasta  el  22  de  Agosto  del  2003</w:t>
      </w:r>
    </w:p>
    <w:p w14:paraId="145BA71B" w14:textId="77777777" w:rsidR="00561954" w:rsidRPr="00E228B6" w:rsidRDefault="002B0AE3"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Adscrito  al Juzgado  Mixto  de Primera  Instancia  de  Jalacingo,  Veracruz.</w:t>
      </w:r>
    </w:p>
    <w:p w14:paraId="1B266006"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2A3E75E9" w14:textId="77777777" w:rsidR="002B0AE3"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B0AE3" w:rsidRPr="00E228B6">
        <w:rPr>
          <w:rFonts w:ascii="Verdana" w:hAnsi="Verdana" w:cs="Arial"/>
          <w:b/>
          <w:color w:val="404040"/>
          <w:sz w:val="24"/>
          <w:szCs w:val="24"/>
        </w:rPr>
        <w:t xml:space="preserve"> </w:t>
      </w:r>
      <w:r w:rsidR="002B0AE3" w:rsidRPr="00E228B6">
        <w:rPr>
          <w:rFonts w:ascii="Verdana" w:hAnsi="Verdana" w:cs="Arial"/>
          <w:color w:val="404040"/>
          <w:sz w:val="24"/>
          <w:szCs w:val="24"/>
        </w:rPr>
        <w:t>Del  18  de  Agosto  del  2003  hasta  el  9  de  Agosto  del  2005</w:t>
      </w:r>
    </w:p>
    <w:p w14:paraId="393E3A2C" w14:textId="77777777" w:rsidR="00561954" w:rsidRPr="00E228B6" w:rsidRDefault="002B0AE3"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Adscrito  al  Juzgado  Mixto  de  Primera  Instancia  de  Tantoyuca, Veracruz.</w:t>
      </w:r>
    </w:p>
    <w:p w14:paraId="234A6B40"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790131BD" w14:textId="77777777" w:rsidR="002B0AE3"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B0AE3" w:rsidRPr="00E228B6">
        <w:rPr>
          <w:rFonts w:ascii="Verdana" w:hAnsi="Verdana" w:cs="Arial"/>
          <w:b/>
          <w:color w:val="404040"/>
          <w:sz w:val="24"/>
          <w:szCs w:val="24"/>
        </w:rPr>
        <w:t xml:space="preserve"> </w:t>
      </w:r>
      <w:r w:rsidR="002B0AE3" w:rsidRPr="00E228B6">
        <w:rPr>
          <w:rFonts w:ascii="Verdana" w:hAnsi="Verdana" w:cs="Arial"/>
          <w:color w:val="404040"/>
          <w:sz w:val="24"/>
          <w:szCs w:val="24"/>
        </w:rPr>
        <w:t>Del  3  de  Agosto  del  2005  hasta  el  31  de  marzo  del 2009</w:t>
      </w:r>
    </w:p>
    <w:p w14:paraId="3DDE2868" w14:textId="77777777" w:rsidR="00561954" w:rsidRPr="00E228B6" w:rsidRDefault="002B0AE3"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Tercero  Investigador del  Ministerio  Público  en Papantla,  Veracruz.</w:t>
      </w:r>
    </w:p>
    <w:p w14:paraId="0EC0E44B"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1902C1CD" w14:textId="77777777" w:rsidR="002B0AE3"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B0AE3" w:rsidRPr="00E228B6">
        <w:rPr>
          <w:rFonts w:ascii="Verdana" w:hAnsi="Verdana" w:cs="Arial"/>
          <w:b/>
          <w:color w:val="404040"/>
          <w:sz w:val="24"/>
          <w:szCs w:val="24"/>
        </w:rPr>
        <w:t xml:space="preserve"> </w:t>
      </w:r>
      <w:r w:rsidR="002B0AE3" w:rsidRPr="00E228B6">
        <w:rPr>
          <w:rFonts w:ascii="Verdana" w:hAnsi="Verdana" w:cs="Arial"/>
          <w:color w:val="404040"/>
          <w:sz w:val="24"/>
          <w:szCs w:val="24"/>
        </w:rPr>
        <w:t>Del  1  de  Abril  del  2009  hasta el 16 de noviembre del 2010</w:t>
      </w:r>
    </w:p>
    <w:p w14:paraId="19D1A3ED" w14:textId="77777777" w:rsidR="00561954" w:rsidRPr="00E228B6" w:rsidRDefault="002B0AE3" w:rsidP="00AB5916">
      <w:pPr>
        <w:autoSpaceDE w:val="0"/>
        <w:autoSpaceDN w:val="0"/>
        <w:adjustRightInd w:val="0"/>
        <w:spacing w:after="0" w:line="240" w:lineRule="auto"/>
        <w:rPr>
          <w:rFonts w:ascii="Verdana" w:hAnsi="Verdana" w:cs="NeoSansPro-Regular"/>
          <w:color w:val="404040"/>
          <w:sz w:val="24"/>
          <w:szCs w:val="24"/>
        </w:rPr>
      </w:pPr>
      <w:r w:rsidRPr="00E228B6">
        <w:rPr>
          <w:rFonts w:ascii="Verdana" w:hAnsi="Verdana" w:cs="Arial"/>
          <w:color w:val="404040"/>
          <w:sz w:val="24"/>
          <w:szCs w:val="24"/>
        </w:rPr>
        <w:t>Agente  del  Ministerio Público  Conciliador  e Investigador  en la  Ciudad  y Puerto  de  Tuxpan.. Veracruz.</w:t>
      </w:r>
    </w:p>
    <w:p w14:paraId="1A8A7565" w14:textId="77777777" w:rsidR="00561954" w:rsidRPr="00E228B6" w:rsidRDefault="00561954" w:rsidP="00AB5916">
      <w:pPr>
        <w:autoSpaceDE w:val="0"/>
        <w:autoSpaceDN w:val="0"/>
        <w:adjustRightInd w:val="0"/>
        <w:spacing w:after="0" w:line="240" w:lineRule="auto"/>
        <w:rPr>
          <w:rFonts w:ascii="Verdana" w:hAnsi="Verdana" w:cs="NeoSansPro-Regular"/>
          <w:color w:val="404040"/>
          <w:sz w:val="24"/>
          <w:szCs w:val="24"/>
        </w:rPr>
      </w:pPr>
    </w:p>
    <w:p w14:paraId="4CC6634E" w14:textId="77777777" w:rsidR="00E77AAC" w:rsidRPr="00E228B6" w:rsidRDefault="00561954"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Año</w:t>
      </w:r>
      <w:r w:rsidR="002B0AE3" w:rsidRPr="00E228B6">
        <w:rPr>
          <w:rFonts w:ascii="Verdana" w:hAnsi="Verdana" w:cs="Arial"/>
          <w:b/>
          <w:color w:val="404040"/>
          <w:sz w:val="24"/>
          <w:szCs w:val="24"/>
        </w:rPr>
        <w:t xml:space="preserve"> </w:t>
      </w:r>
      <w:r w:rsidR="002B0AE3" w:rsidRPr="00E228B6">
        <w:rPr>
          <w:rFonts w:ascii="Verdana" w:hAnsi="Verdana" w:cs="Arial"/>
          <w:color w:val="404040"/>
          <w:sz w:val="24"/>
          <w:szCs w:val="24"/>
        </w:rPr>
        <w:t>Del  17  de  noviembre  del  201</w:t>
      </w:r>
      <w:r w:rsidR="00E77AAC" w:rsidRPr="00E228B6">
        <w:rPr>
          <w:rFonts w:ascii="Verdana" w:hAnsi="Verdana" w:cs="Arial"/>
          <w:color w:val="404040"/>
          <w:sz w:val="24"/>
          <w:szCs w:val="24"/>
        </w:rPr>
        <w:t>0</w:t>
      </w:r>
      <w:r w:rsidR="002B0AE3" w:rsidRPr="00E228B6">
        <w:rPr>
          <w:rFonts w:ascii="Verdana" w:hAnsi="Verdana" w:cs="Arial"/>
          <w:color w:val="404040"/>
          <w:sz w:val="24"/>
          <w:szCs w:val="24"/>
        </w:rPr>
        <w:t xml:space="preserve">  hasta  el  19  de  enero  del  2011</w:t>
      </w:r>
    </w:p>
    <w:p w14:paraId="71DC8957" w14:textId="77777777" w:rsidR="00561954" w:rsidRPr="00E228B6" w:rsidRDefault="002B0AE3"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Agente  del  Ministerio Público  Especializado  en  Responsabilidad  Juvenil  y  de  Conciliación  en  la  ciudad  y  puerto</w:t>
      </w:r>
      <w:r w:rsidR="00E77AAC" w:rsidRPr="00E228B6">
        <w:rPr>
          <w:rFonts w:ascii="Verdana" w:hAnsi="Verdana"/>
        </w:rPr>
        <w:t xml:space="preserve"> </w:t>
      </w:r>
      <w:r w:rsidR="00E77AAC" w:rsidRPr="00E228B6">
        <w:rPr>
          <w:rFonts w:ascii="Verdana" w:hAnsi="Verdana" w:cs="Arial"/>
          <w:color w:val="404040"/>
          <w:sz w:val="24"/>
          <w:szCs w:val="24"/>
        </w:rPr>
        <w:t>de  Tuxpan,  Veracruz.</w:t>
      </w:r>
    </w:p>
    <w:p w14:paraId="348DBEED" w14:textId="77777777" w:rsidR="002B0AE3" w:rsidRPr="00E228B6" w:rsidRDefault="002B0AE3" w:rsidP="00AB5916">
      <w:pPr>
        <w:autoSpaceDE w:val="0"/>
        <w:autoSpaceDN w:val="0"/>
        <w:adjustRightInd w:val="0"/>
        <w:spacing w:after="0" w:line="240" w:lineRule="auto"/>
        <w:rPr>
          <w:rFonts w:ascii="Verdana" w:hAnsi="Verdana" w:cs="Arial"/>
          <w:b/>
          <w:color w:val="404040"/>
          <w:sz w:val="24"/>
          <w:szCs w:val="24"/>
        </w:rPr>
      </w:pPr>
    </w:p>
    <w:p w14:paraId="3CE2485D" w14:textId="77777777" w:rsidR="00E77AAC" w:rsidRPr="00E228B6" w:rsidRDefault="002B0AE3"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lastRenderedPageBreak/>
        <w:t>Año</w:t>
      </w:r>
      <w:r w:rsidR="00E77AAC" w:rsidRPr="00E228B6">
        <w:rPr>
          <w:rFonts w:ascii="Verdana" w:hAnsi="Verdana" w:cs="Arial"/>
          <w:b/>
          <w:color w:val="404040"/>
          <w:sz w:val="24"/>
          <w:szCs w:val="24"/>
        </w:rPr>
        <w:t xml:space="preserve"> </w:t>
      </w:r>
      <w:r w:rsidR="00E77AAC" w:rsidRPr="00E228B6">
        <w:rPr>
          <w:rFonts w:ascii="Verdana" w:hAnsi="Verdana" w:cs="Arial"/>
          <w:color w:val="404040"/>
          <w:sz w:val="24"/>
          <w:szCs w:val="24"/>
        </w:rPr>
        <w:t>Del  20  de  enero  del  2011  hasta  el  15  de  marzo  del  2011</w:t>
      </w:r>
    </w:p>
    <w:p w14:paraId="4FFEEF73" w14:textId="77777777" w:rsidR="002B0AE3" w:rsidRPr="00E228B6" w:rsidRDefault="00E77AAC"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Agente  del  Ministerio Público  Investigador  Municipal  en  Coyutla, Veracruz.</w:t>
      </w:r>
    </w:p>
    <w:p w14:paraId="0234FC8D" w14:textId="77777777" w:rsidR="002B0AE3" w:rsidRPr="00E228B6" w:rsidRDefault="002B0AE3" w:rsidP="00AB5916">
      <w:pPr>
        <w:autoSpaceDE w:val="0"/>
        <w:autoSpaceDN w:val="0"/>
        <w:adjustRightInd w:val="0"/>
        <w:spacing w:after="0" w:line="240" w:lineRule="auto"/>
        <w:rPr>
          <w:rFonts w:ascii="Verdana" w:hAnsi="Verdana" w:cs="Arial"/>
          <w:b/>
          <w:color w:val="404040"/>
          <w:sz w:val="24"/>
          <w:szCs w:val="24"/>
        </w:rPr>
      </w:pPr>
    </w:p>
    <w:p w14:paraId="45C964AB" w14:textId="77777777" w:rsidR="00E77AAC" w:rsidRPr="00E228B6" w:rsidRDefault="00E77AAC"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Pr="00E228B6">
        <w:rPr>
          <w:rFonts w:ascii="Verdana" w:hAnsi="Verdana" w:cs="Arial"/>
          <w:color w:val="404040"/>
          <w:sz w:val="24"/>
          <w:szCs w:val="24"/>
        </w:rPr>
        <w:t>Del  16  de  marzo  del  2011  hasta  el  31  de  julio  del  2011</w:t>
      </w:r>
    </w:p>
    <w:p w14:paraId="5A27DDD9" w14:textId="77777777" w:rsidR="002B0AE3" w:rsidRPr="00E228B6" w:rsidRDefault="00E77AAC"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Se  me  designo  interinamente  para cubrir  el  puesto  de  Agente  del  Ministerio  Público  Investigador  adscrito  a  la  Dirección General  de  Investigaciones  Ministeriales,  nunca  se  me  entregó  el  nombramiento  respectivo.</w:t>
      </w:r>
    </w:p>
    <w:p w14:paraId="4676A3A0" w14:textId="77777777" w:rsidR="002B0AE3" w:rsidRPr="00E228B6" w:rsidRDefault="002B0AE3" w:rsidP="00AB5916">
      <w:pPr>
        <w:autoSpaceDE w:val="0"/>
        <w:autoSpaceDN w:val="0"/>
        <w:adjustRightInd w:val="0"/>
        <w:spacing w:after="0" w:line="240" w:lineRule="auto"/>
        <w:rPr>
          <w:rFonts w:ascii="Verdana" w:hAnsi="Verdana" w:cs="Arial"/>
          <w:b/>
          <w:color w:val="404040"/>
          <w:sz w:val="24"/>
          <w:szCs w:val="24"/>
        </w:rPr>
      </w:pPr>
    </w:p>
    <w:p w14:paraId="50700A24" w14:textId="77777777" w:rsidR="00E77AAC" w:rsidRPr="00E228B6" w:rsidRDefault="00E77AAC"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Pr="00E228B6">
        <w:rPr>
          <w:rFonts w:ascii="Verdana" w:hAnsi="Verdana" w:cs="Arial"/>
          <w:color w:val="404040"/>
          <w:sz w:val="24"/>
          <w:szCs w:val="24"/>
        </w:rPr>
        <w:t>Con  fecha  1  de  agosto  del  2011</w:t>
      </w:r>
    </w:p>
    <w:p w14:paraId="7541D8D2" w14:textId="77777777" w:rsidR="002B0AE3" w:rsidRPr="00E228B6" w:rsidRDefault="00E77AAC" w:rsidP="00AB5916">
      <w:pPr>
        <w:autoSpaceDE w:val="0"/>
        <w:autoSpaceDN w:val="0"/>
        <w:adjustRightInd w:val="0"/>
        <w:spacing w:after="0" w:line="240" w:lineRule="auto"/>
        <w:rPr>
          <w:rFonts w:ascii="Verdana" w:hAnsi="Verdana" w:cs="Arial"/>
          <w:b/>
          <w:color w:val="404040"/>
          <w:sz w:val="24"/>
          <w:szCs w:val="24"/>
        </w:rPr>
      </w:pPr>
      <w:r w:rsidRPr="00E228B6">
        <w:rPr>
          <w:rFonts w:ascii="Verdana" w:hAnsi="Verdana" w:cs="Arial"/>
          <w:color w:val="404040"/>
          <w:sz w:val="24"/>
          <w:szCs w:val="24"/>
        </w:rPr>
        <w:t>Se  me  otorgó  el  nombramiento  de  Agente  del  Ministerio Público  Investigador  Adscrito  a  la  Dirección  General  de  Investigaciones  Ministeriales, cargo  que  desempeñe  hasta  el  día  31  de mayo  del  2012.</w:t>
      </w:r>
    </w:p>
    <w:p w14:paraId="7A27F702" w14:textId="77777777" w:rsidR="002B0AE3" w:rsidRPr="00E228B6" w:rsidRDefault="002B0AE3" w:rsidP="00AB5916">
      <w:pPr>
        <w:autoSpaceDE w:val="0"/>
        <w:autoSpaceDN w:val="0"/>
        <w:adjustRightInd w:val="0"/>
        <w:spacing w:after="0" w:line="240" w:lineRule="auto"/>
        <w:rPr>
          <w:rFonts w:ascii="Verdana" w:hAnsi="Verdana" w:cs="Arial"/>
          <w:b/>
          <w:color w:val="404040"/>
          <w:sz w:val="24"/>
          <w:szCs w:val="24"/>
        </w:rPr>
      </w:pPr>
    </w:p>
    <w:p w14:paraId="6A3BF857" w14:textId="77777777" w:rsidR="00E77AAC" w:rsidRPr="00E228B6" w:rsidRDefault="00E77AAC"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b/>
          <w:color w:val="404040"/>
          <w:sz w:val="24"/>
          <w:szCs w:val="24"/>
        </w:rPr>
        <w:t xml:space="preserve">Año </w:t>
      </w:r>
      <w:r w:rsidRPr="00E228B6">
        <w:rPr>
          <w:rFonts w:ascii="Verdana" w:hAnsi="Verdana" w:cs="Arial"/>
          <w:color w:val="404040"/>
          <w:sz w:val="24"/>
          <w:szCs w:val="24"/>
        </w:rPr>
        <w:t>Con  fecha  1  de  Junio  del  2012</w:t>
      </w:r>
    </w:p>
    <w:p w14:paraId="19B3221C" w14:textId="77777777" w:rsidR="002B0AE3" w:rsidRPr="00E228B6" w:rsidRDefault="00E77AAC" w:rsidP="00AB5916">
      <w:pPr>
        <w:autoSpaceDE w:val="0"/>
        <w:autoSpaceDN w:val="0"/>
        <w:adjustRightInd w:val="0"/>
        <w:spacing w:after="0" w:line="240" w:lineRule="auto"/>
        <w:rPr>
          <w:rFonts w:ascii="Verdana" w:hAnsi="Verdana" w:cs="Arial"/>
          <w:color w:val="404040"/>
          <w:sz w:val="24"/>
          <w:szCs w:val="24"/>
        </w:rPr>
      </w:pPr>
      <w:r w:rsidRPr="00E228B6">
        <w:rPr>
          <w:rFonts w:ascii="Verdana" w:hAnsi="Verdana" w:cs="Arial"/>
          <w:color w:val="404040"/>
          <w:sz w:val="24"/>
          <w:szCs w:val="24"/>
        </w:rPr>
        <w:t>Se  me  designo  como  Agente  del  Ministerio  Público  Adscrito a  los  Juzgados  Mixto  de  Primera  Instancia  y  Municipal  del  Distrito  Judicial  de  Huatusco, Veracruz,  cargo  que  desempeño  actualmente.</w:t>
      </w:r>
    </w:p>
    <w:p w14:paraId="0830535C" w14:textId="77777777" w:rsidR="002B0AE3" w:rsidRPr="00E228B6" w:rsidRDefault="002B0AE3" w:rsidP="00AB5916">
      <w:pPr>
        <w:autoSpaceDE w:val="0"/>
        <w:autoSpaceDN w:val="0"/>
        <w:adjustRightInd w:val="0"/>
        <w:spacing w:after="0" w:line="240" w:lineRule="auto"/>
        <w:rPr>
          <w:rFonts w:ascii="Verdana" w:hAnsi="Verdana" w:cs="NeoSansPro-Regular"/>
          <w:color w:val="404040"/>
          <w:sz w:val="24"/>
          <w:szCs w:val="24"/>
        </w:rPr>
      </w:pPr>
    </w:p>
    <w:p w14:paraId="40FA92F7" w14:textId="77777777" w:rsidR="00AB5916" w:rsidRPr="00E228B6" w:rsidRDefault="00BA21B4" w:rsidP="00AB5916">
      <w:pPr>
        <w:autoSpaceDE w:val="0"/>
        <w:autoSpaceDN w:val="0"/>
        <w:adjustRightInd w:val="0"/>
        <w:spacing w:after="0" w:line="240" w:lineRule="auto"/>
        <w:rPr>
          <w:rFonts w:ascii="Verdana" w:hAnsi="Verdana" w:cs="NeoSansPro-Bold"/>
          <w:b/>
          <w:bCs/>
          <w:color w:val="FFFFFF"/>
          <w:sz w:val="24"/>
          <w:szCs w:val="24"/>
        </w:rPr>
      </w:pPr>
      <w:r w:rsidRPr="00E228B6">
        <w:rPr>
          <w:rFonts w:ascii="Verdana" w:hAnsi="Verdana" w:cs="NeoSansPro-Bold"/>
          <w:b/>
          <w:bCs/>
          <w:noProof/>
          <w:color w:val="FFFFFF"/>
          <w:sz w:val="24"/>
          <w:szCs w:val="24"/>
          <w:lang w:eastAsia="es-MX"/>
        </w:rPr>
        <w:drawing>
          <wp:inline distT="0" distB="0" distL="0" distR="0" wp14:anchorId="18EBE9B6" wp14:editId="2D71B24D">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E228B6">
        <w:rPr>
          <w:rFonts w:ascii="Verdana" w:hAnsi="Verdana" w:cs="NeoSansPro-Bold"/>
          <w:b/>
          <w:bCs/>
          <w:color w:val="FFFFFF"/>
          <w:sz w:val="24"/>
          <w:szCs w:val="24"/>
        </w:rPr>
        <w:t xml:space="preserve"> Conocimiento</w:t>
      </w:r>
    </w:p>
    <w:p w14:paraId="67E4DD74" w14:textId="77777777" w:rsidR="006B643A" w:rsidRPr="00E228B6" w:rsidRDefault="00B25777" w:rsidP="00AB5916">
      <w:pPr>
        <w:rPr>
          <w:rFonts w:ascii="Verdana" w:hAnsi="Verdana"/>
          <w:sz w:val="24"/>
          <w:szCs w:val="24"/>
        </w:rPr>
      </w:pPr>
      <w:r w:rsidRPr="00E228B6">
        <w:rPr>
          <w:rFonts w:ascii="Verdana" w:hAnsi="Verdana" w:cs="NeoSansPro-Regular"/>
          <w:color w:val="404040"/>
          <w:sz w:val="24"/>
          <w:szCs w:val="24"/>
        </w:rPr>
        <w:t>Derecho Laboral, Derecho Penal, Derecho Civil, Derecho Mercantil y Amparo.</w:t>
      </w:r>
    </w:p>
    <w:sectPr w:rsidR="006B643A" w:rsidRPr="00E228B6"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503FD" w14:textId="77777777" w:rsidR="00233358" w:rsidRDefault="00233358" w:rsidP="00AB5916">
      <w:pPr>
        <w:spacing w:after="0" w:line="240" w:lineRule="auto"/>
      </w:pPr>
      <w:r>
        <w:separator/>
      </w:r>
    </w:p>
  </w:endnote>
  <w:endnote w:type="continuationSeparator" w:id="0">
    <w:p w14:paraId="689A0EDA" w14:textId="77777777" w:rsidR="00233358" w:rsidRDefault="00233358"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83E6C"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4E322894" wp14:editId="754B90CD">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1FCE0" w14:textId="77777777" w:rsidR="00233358" w:rsidRDefault="00233358" w:rsidP="00AB5916">
      <w:pPr>
        <w:spacing w:after="0" w:line="240" w:lineRule="auto"/>
      </w:pPr>
      <w:r>
        <w:separator/>
      </w:r>
    </w:p>
  </w:footnote>
  <w:footnote w:type="continuationSeparator" w:id="0">
    <w:p w14:paraId="37FA79E6" w14:textId="77777777" w:rsidR="00233358" w:rsidRDefault="00233358"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058D6"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3690060E" wp14:editId="4E45289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196774"/>
    <w:rsid w:val="00233358"/>
    <w:rsid w:val="00247088"/>
    <w:rsid w:val="002B0AE3"/>
    <w:rsid w:val="002C6569"/>
    <w:rsid w:val="002D2D8A"/>
    <w:rsid w:val="00304E91"/>
    <w:rsid w:val="003660E2"/>
    <w:rsid w:val="003E7CE6"/>
    <w:rsid w:val="00462C41"/>
    <w:rsid w:val="004A1170"/>
    <w:rsid w:val="004B2D6E"/>
    <w:rsid w:val="004E4FFA"/>
    <w:rsid w:val="005502F5"/>
    <w:rsid w:val="00561954"/>
    <w:rsid w:val="005A32B3"/>
    <w:rsid w:val="00600D12"/>
    <w:rsid w:val="006B643A"/>
    <w:rsid w:val="006C2CDA"/>
    <w:rsid w:val="00723B67"/>
    <w:rsid w:val="00726727"/>
    <w:rsid w:val="00785C57"/>
    <w:rsid w:val="007B371A"/>
    <w:rsid w:val="00846235"/>
    <w:rsid w:val="00A66637"/>
    <w:rsid w:val="00AB5916"/>
    <w:rsid w:val="00B25777"/>
    <w:rsid w:val="00B55469"/>
    <w:rsid w:val="00BA21B4"/>
    <w:rsid w:val="00BB2BF2"/>
    <w:rsid w:val="00CD3D58"/>
    <w:rsid w:val="00CE7F12"/>
    <w:rsid w:val="00D03386"/>
    <w:rsid w:val="00D7295F"/>
    <w:rsid w:val="00DB2FA1"/>
    <w:rsid w:val="00DE2E01"/>
    <w:rsid w:val="00E228B6"/>
    <w:rsid w:val="00E71AD8"/>
    <w:rsid w:val="00E77AAC"/>
    <w:rsid w:val="00EA5918"/>
    <w:rsid w:val="00EA5CDF"/>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95AF9"/>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EA5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6002</TotalTime>
  <Pages>5</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8</cp:revision>
  <cp:lastPrinted>2019-10-08T18:25:00Z</cp:lastPrinted>
  <dcterms:created xsi:type="dcterms:W3CDTF">2019-10-08T18:26:00Z</dcterms:created>
  <dcterms:modified xsi:type="dcterms:W3CDTF">2020-07-05T15:42:00Z</dcterms:modified>
</cp:coreProperties>
</file>